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CFB" w:rsidRPr="00F26CFB" w:rsidRDefault="00F26CFB" w:rsidP="00F26CFB">
      <w:pPr>
        <w:spacing w:after="0" w:line="240" w:lineRule="auto"/>
        <w:ind w:firstLine="709"/>
        <w:jc w:val="center"/>
        <w:rPr>
          <w:rFonts w:ascii="Times New Roman" w:hAnsi="Times New Roman" w:cs="Times New Roman"/>
          <w:caps/>
          <w:color w:val="000000" w:themeColor="text1"/>
          <w:sz w:val="24"/>
          <w:szCs w:val="24"/>
        </w:rPr>
      </w:pPr>
      <w:r w:rsidRPr="00F26CFB">
        <w:rPr>
          <w:rFonts w:ascii="Times New Roman" w:hAnsi="Times New Roman" w:cs="Times New Roman"/>
          <w:b/>
          <w:caps/>
          <w:color w:val="000000" w:themeColor="text1"/>
          <w:sz w:val="24"/>
          <w:szCs w:val="24"/>
        </w:rPr>
        <w:t>Аннотация</w:t>
      </w:r>
      <w:r w:rsidRPr="00F26CFB">
        <w:rPr>
          <w:rFonts w:ascii="Times New Roman" w:hAnsi="Times New Roman" w:cs="Times New Roman"/>
          <w:caps/>
          <w:color w:val="000000" w:themeColor="text1"/>
          <w:sz w:val="24"/>
          <w:szCs w:val="24"/>
        </w:rPr>
        <w:t xml:space="preserve"> </w:t>
      </w:r>
      <w:r w:rsidRPr="00F26CFB">
        <w:rPr>
          <w:rFonts w:ascii="Times New Roman" w:hAnsi="Times New Roman" w:cs="Times New Roman"/>
          <w:b/>
          <w:caps/>
          <w:color w:val="000000" w:themeColor="text1"/>
          <w:sz w:val="24"/>
          <w:szCs w:val="24"/>
        </w:rPr>
        <w:t xml:space="preserve">к рабочей программе по учебному предмету «ОСНОВЫ </w:t>
      </w:r>
      <w:proofErr w:type="gramStart"/>
      <w:r w:rsidRPr="00F26CFB">
        <w:rPr>
          <w:rFonts w:ascii="Times New Roman" w:hAnsi="Times New Roman" w:cs="Times New Roman"/>
          <w:b/>
          <w:caps/>
          <w:color w:val="000000" w:themeColor="text1"/>
          <w:sz w:val="24"/>
          <w:szCs w:val="24"/>
        </w:rPr>
        <w:t xml:space="preserve">БЕЗОПАСНОСТИ </w:t>
      </w:r>
      <w:r w:rsidR="002F754A">
        <w:rPr>
          <w:rFonts w:ascii="Times New Roman" w:hAnsi="Times New Roman" w:cs="Times New Roman"/>
          <w:b/>
          <w:caps/>
          <w:color w:val="000000" w:themeColor="text1"/>
          <w:sz w:val="24"/>
          <w:szCs w:val="24"/>
        </w:rPr>
        <w:t xml:space="preserve"> и</w:t>
      </w:r>
      <w:proofErr w:type="gramEnd"/>
      <w:r w:rsidR="002F754A">
        <w:rPr>
          <w:rFonts w:ascii="Times New Roman" w:hAnsi="Times New Roman" w:cs="Times New Roman"/>
          <w:b/>
          <w:caps/>
          <w:color w:val="000000" w:themeColor="text1"/>
          <w:sz w:val="24"/>
          <w:szCs w:val="24"/>
        </w:rPr>
        <w:t xml:space="preserve"> защиты Родины</w:t>
      </w:r>
      <w:r w:rsidRPr="00F26CFB">
        <w:rPr>
          <w:rFonts w:ascii="Times New Roman" w:hAnsi="Times New Roman" w:cs="Times New Roman"/>
          <w:b/>
          <w:caps/>
          <w:color w:val="000000" w:themeColor="text1"/>
          <w:sz w:val="24"/>
          <w:szCs w:val="24"/>
        </w:rPr>
        <w:t>» для обучающихся 8-9 классов</w:t>
      </w:r>
    </w:p>
    <w:p w:rsidR="00F26CFB" w:rsidRPr="00F26CFB" w:rsidRDefault="00F26CFB" w:rsidP="00F26CFB">
      <w:pPr>
        <w:spacing w:after="0" w:line="240" w:lineRule="auto"/>
        <w:ind w:firstLine="709"/>
        <w:jc w:val="both"/>
        <w:rPr>
          <w:rFonts w:ascii="Times New Roman" w:hAnsi="Times New Roman" w:cs="Times New Roman"/>
          <w:color w:val="000000" w:themeColor="text1"/>
          <w:sz w:val="24"/>
          <w:szCs w:val="24"/>
        </w:rPr>
      </w:pPr>
    </w:p>
    <w:p w:rsidR="00F26CFB" w:rsidRPr="00F26CFB" w:rsidRDefault="00F26CFB" w:rsidP="00F26CFB">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color w:val="000000" w:themeColor="text1"/>
          <w:sz w:val="24"/>
          <w:szCs w:val="24"/>
          <w:lang w:eastAsia="ru-RU"/>
        </w:rPr>
      </w:pPr>
      <w:r w:rsidRPr="00F26CFB">
        <w:rPr>
          <w:rFonts w:ascii="Times New Roman" w:eastAsia="Times New Roman" w:hAnsi="Times New Roman" w:cs="Times New Roman"/>
          <w:color w:val="000000" w:themeColor="text1"/>
          <w:sz w:val="24"/>
          <w:szCs w:val="24"/>
          <w:lang w:eastAsia="ru-RU"/>
        </w:rPr>
        <w:t>Рабочая программа по учебному предме</w:t>
      </w:r>
      <w:r>
        <w:rPr>
          <w:rFonts w:ascii="Times New Roman" w:eastAsia="Times New Roman" w:hAnsi="Times New Roman" w:cs="Times New Roman"/>
          <w:color w:val="000000" w:themeColor="text1"/>
          <w:sz w:val="24"/>
          <w:szCs w:val="24"/>
          <w:lang w:eastAsia="ru-RU"/>
        </w:rPr>
        <w:t xml:space="preserve">ту «Основы безопасности </w:t>
      </w:r>
      <w:r w:rsidR="002F754A">
        <w:rPr>
          <w:rFonts w:ascii="Times New Roman" w:eastAsia="Times New Roman" w:hAnsi="Times New Roman" w:cs="Times New Roman"/>
          <w:color w:val="000000" w:themeColor="text1"/>
          <w:sz w:val="24"/>
          <w:szCs w:val="24"/>
          <w:lang w:eastAsia="ru-RU"/>
        </w:rPr>
        <w:t>и защиты Родины</w:t>
      </w:r>
      <w:r w:rsidRPr="00F26CFB">
        <w:rPr>
          <w:rFonts w:ascii="Times New Roman" w:eastAsia="Times New Roman" w:hAnsi="Times New Roman" w:cs="Times New Roman"/>
          <w:color w:val="000000" w:themeColor="text1"/>
          <w:sz w:val="24"/>
          <w:szCs w:val="24"/>
          <w:lang w:eastAsia="ru-RU"/>
        </w:rPr>
        <w:t xml:space="preserve">» для обучающихся 8-9 классов МАОУ Андреевской СОШ составлена на основании следующих </w:t>
      </w:r>
      <w:r w:rsidRPr="00F26CFB">
        <w:rPr>
          <w:rFonts w:ascii="Times New Roman" w:eastAsia="Times New Roman" w:hAnsi="Times New Roman" w:cs="Times New Roman"/>
          <w:color w:val="000000" w:themeColor="text1"/>
          <w:sz w:val="24"/>
          <w:szCs w:val="24"/>
        </w:rPr>
        <w:t>нормативно</w:t>
      </w:r>
      <w:r w:rsidRPr="00F26CFB">
        <w:rPr>
          <w:rFonts w:ascii="Times New Roman" w:eastAsia="Times New Roman" w:hAnsi="Times New Roman" w:cs="Times New Roman"/>
          <w:color w:val="000000" w:themeColor="text1"/>
          <w:sz w:val="24"/>
          <w:szCs w:val="24"/>
          <w:lang w:eastAsia="ru-RU"/>
        </w:rPr>
        <w:t xml:space="preserve">-правовых документов: </w:t>
      </w:r>
    </w:p>
    <w:p w:rsidR="00F26CFB" w:rsidRPr="00F26CFB" w:rsidRDefault="00F26CFB" w:rsidP="00F26CFB">
      <w:pPr>
        <w:suppressAutoHyphens w:val="0"/>
        <w:spacing w:after="0" w:line="240" w:lineRule="auto"/>
        <w:jc w:val="both"/>
        <w:rPr>
          <w:rFonts w:ascii="Times New Roman" w:eastAsia="Times New Roman" w:hAnsi="Times New Roman" w:cs="Times New Roman"/>
          <w:color w:val="000000" w:themeColor="text1"/>
          <w:sz w:val="24"/>
          <w:szCs w:val="24"/>
          <w:lang w:eastAsia="ru-RU"/>
        </w:rPr>
      </w:pPr>
    </w:p>
    <w:p w:rsidR="00F26CFB" w:rsidRPr="00F26CFB" w:rsidRDefault="00F26CFB" w:rsidP="00F26CFB">
      <w:pPr>
        <w:numPr>
          <w:ilvl w:val="3"/>
          <w:numId w:val="1"/>
        </w:numPr>
        <w:suppressAutoHyphens w:val="0"/>
        <w:spacing w:after="0" w:line="240" w:lineRule="auto"/>
        <w:ind w:left="426" w:right="336" w:hanging="426"/>
        <w:contextualSpacing/>
        <w:jc w:val="both"/>
        <w:rPr>
          <w:rFonts w:ascii="Times New Roman" w:eastAsia="Times New Roman" w:hAnsi="Times New Roman" w:cs="Times New Roman"/>
          <w:color w:val="000000" w:themeColor="text1"/>
          <w:sz w:val="24"/>
          <w:szCs w:val="24"/>
          <w:lang w:eastAsia="ar-SA"/>
        </w:rPr>
      </w:pPr>
      <w:r w:rsidRPr="00F26CFB">
        <w:rPr>
          <w:rFonts w:ascii="Times New Roman" w:eastAsia="Times New Roman" w:hAnsi="Times New Roman" w:cs="Times New Roman"/>
          <w:bCs/>
          <w:color w:val="000000" w:themeColor="text1"/>
          <w:sz w:val="24"/>
          <w:szCs w:val="24"/>
          <w:lang w:eastAsia="ar-SA"/>
        </w:rPr>
        <w:t>Приказа Министерства просвещения Российской Федерации от 31 мая 2021 г. № 287 «Об утверждении федерального государственного образовательного стандарта основного общего образования».</w:t>
      </w:r>
    </w:p>
    <w:p w:rsidR="00F26CFB" w:rsidRPr="00F26CFB" w:rsidRDefault="00F26CFB" w:rsidP="00F26CFB">
      <w:pPr>
        <w:numPr>
          <w:ilvl w:val="3"/>
          <w:numId w:val="1"/>
        </w:numPr>
        <w:suppressAutoHyphens w:val="0"/>
        <w:spacing w:after="0" w:line="240" w:lineRule="auto"/>
        <w:ind w:left="426" w:right="336" w:hanging="426"/>
        <w:contextualSpacing/>
        <w:jc w:val="both"/>
        <w:rPr>
          <w:rFonts w:ascii="Times New Roman" w:eastAsia="Times New Roman" w:hAnsi="Times New Roman" w:cs="Times New Roman"/>
          <w:color w:val="000000" w:themeColor="text1"/>
          <w:sz w:val="24"/>
          <w:szCs w:val="24"/>
          <w:lang w:eastAsia="ar-SA"/>
        </w:rPr>
      </w:pPr>
      <w:r w:rsidRPr="00F26CFB">
        <w:rPr>
          <w:rFonts w:ascii="Times New Roman" w:eastAsia="Times New Roman" w:hAnsi="Times New Roman" w:cs="Times New Roman"/>
          <w:color w:val="000000" w:themeColor="text1"/>
          <w:sz w:val="24"/>
          <w:szCs w:val="24"/>
          <w:lang w:eastAsia="ar-SA"/>
        </w:rPr>
        <w:t xml:space="preserve">Приказа Министерства просвещения Российской Федерации от 16 ноября 2022 года № 993 «Об утверждении федеральной образовательной программы основного общего образования», федеральной рабочей программы основного общего образования </w:t>
      </w:r>
      <w:r w:rsidR="001355D4">
        <w:rPr>
          <w:rFonts w:ascii="Times New Roman" w:eastAsia="Times New Roman" w:hAnsi="Times New Roman" w:cs="Times New Roman"/>
          <w:color w:val="000000" w:themeColor="text1"/>
          <w:sz w:val="24"/>
          <w:szCs w:val="24"/>
          <w:lang w:eastAsia="ru-RU"/>
        </w:rPr>
        <w:t>«Основы безопасности жизнедеятельности</w:t>
      </w:r>
      <w:r w:rsidR="006E7968">
        <w:rPr>
          <w:rFonts w:ascii="Times New Roman" w:eastAsia="Times New Roman" w:hAnsi="Times New Roman" w:cs="Times New Roman"/>
          <w:color w:val="000000" w:themeColor="text1"/>
          <w:sz w:val="24"/>
          <w:szCs w:val="24"/>
          <w:lang w:eastAsia="ru-RU"/>
        </w:rPr>
        <w:t>».</w:t>
      </w:r>
    </w:p>
    <w:p w:rsidR="00F26CFB" w:rsidRPr="00F26CFB" w:rsidRDefault="00F26CFB" w:rsidP="00F26CFB">
      <w:pPr>
        <w:numPr>
          <w:ilvl w:val="0"/>
          <w:numId w:val="2"/>
        </w:numPr>
        <w:suppressAutoHyphens w:val="0"/>
        <w:spacing w:after="0" w:line="240" w:lineRule="auto"/>
        <w:ind w:left="426" w:right="336" w:hanging="426"/>
        <w:contextualSpacing/>
        <w:jc w:val="both"/>
        <w:rPr>
          <w:rFonts w:ascii="Times New Roman" w:eastAsia="Times New Roman" w:hAnsi="Times New Roman" w:cs="Times New Roman"/>
          <w:color w:val="000000" w:themeColor="text1"/>
          <w:sz w:val="24"/>
          <w:szCs w:val="24"/>
          <w:lang w:eastAsia="ar-SA"/>
        </w:rPr>
      </w:pPr>
      <w:r w:rsidRPr="00F26CFB">
        <w:rPr>
          <w:rFonts w:ascii="Times New Roman" w:eastAsia="Times New Roman" w:hAnsi="Times New Roman" w:cs="Times New Roman"/>
          <w:color w:val="000000" w:themeColor="text1"/>
          <w:sz w:val="24"/>
          <w:szCs w:val="24"/>
          <w:lang w:eastAsia="ar-SA"/>
        </w:rPr>
        <w:t>Образовательной программы 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rsidR="002F754A" w:rsidRDefault="002F754A" w:rsidP="00F26CFB">
      <w:pPr>
        <w:spacing w:after="0" w:line="264" w:lineRule="auto"/>
        <w:ind w:firstLine="600"/>
        <w:jc w:val="both"/>
        <w:rPr>
          <w:rFonts w:ascii="Times New Roman" w:hAnsi="Times New Roman"/>
          <w:color w:val="000000"/>
          <w:sz w:val="24"/>
          <w:szCs w:val="24"/>
        </w:rPr>
      </w:pP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 xml:space="preserve">Рабочая программа по основам безопасности </w:t>
      </w:r>
      <w:r w:rsidR="002F754A">
        <w:rPr>
          <w:rFonts w:ascii="Times New Roman" w:hAnsi="Times New Roman"/>
          <w:color w:val="000000"/>
          <w:sz w:val="24"/>
          <w:szCs w:val="24"/>
        </w:rPr>
        <w:t>и защиты Родины (далее – ОБЗР</w:t>
      </w:r>
      <w:r w:rsidRPr="00F26CFB">
        <w:rPr>
          <w:rFonts w:ascii="Times New Roman" w:hAnsi="Times New Roman"/>
          <w:color w:val="000000"/>
          <w:sz w:val="24"/>
          <w:szCs w:val="24"/>
        </w:rPr>
        <w:t>)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Настоящая Программа обеспечивает:</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возможность выработки и закрепления у обучающихся умений и навыков, необходимых для последующей жизни;</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выработку практико-ориентированных компетенций, соответствующих потребностям современности;</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 xml:space="preserve">реализацию оптимального баланса межпредметных связей и их разумное </w:t>
      </w:r>
      <w:proofErr w:type="spellStart"/>
      <w:r w:rsidRPr="00F26CFB">
        <w:rPr>
          <w:rFonts w:ascii="Times New Roman" w:hAnsi="Times New Roman"/>
          <w:color w:val="000000"/>
          <w:sz w:val="24"/>
          <w:szCs w:val="24"/>
        </w:rPr>
        <w:t>взаимодополнение</w:t>
      </w:r>
      <w:proofErr w:type="spellEnd"/>
      <w:r w:rsidRPr="00F26CFB">
        <w:rPr>
          <w:rFonts w:ascii="Times New Roman" w:hAnsi="Times New Roman"/>
          <w:color w:val="000000"/>
          <w:sz w:val="24"/>
          <w:szCs w:val="24"/>
        </w:rPr>
        <w:t>, способствующее формированию практических умений и навыков.</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 xml:space="preserve">В Программе </w:t>
      </w:r>
      <w:r w:rsidR="002F754A">
        <w:rPr>
          <w:rFonts w:ascii="Times New Roman" w:hAnsi="Times New Roman"/>
          <w:color w:val="000000"/>
          <w:sz w:val="24"/>
          <w:szCs w:val="24"/>
        </w:rPr>
        <w:t>содержание учебного предмета ОБЗР</w:t>
      </w:r>
      <w:r w:rsidRPr="00F26CFB">
        <w:rPr>
          <w:rFonts w:ascii="Times New Roman" w:hAnsi="Times New Roman"/>
          <w:color w:val="000000"/>
          <w:sz w:val="24"/>
          <w:szCs w:val="24"/>
        </w:rPr>
        <w:t xml:space="preserve">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w:t>
      </w:r>
      <w:r w:rsidR="002F754A">
        <w:rPr>
          <w:rFonts w:ascii="Times New Roman" w:hAnsi="Times New Roman"/>
          <w:color w:val="000000"/>
          <w:sz w:val="24"/>
          <w:szCs w:val="24"/>
        </w:rPr>
        <w:t>вне среднего общего образования.</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 xml:space="preserve">В целях обеспечения системного подхода </w:t>
      </w:r>
      <w:r w:rsidR="002F754A">
        <w:rPr>
          <w:rFonts w:ascii="Times New Roman" w:hAnsi="Times New Roman"/>
          <w:color w:val="000000"/>
          <w:sz w:val="24"/>
          <w:szCs w:val="24"/>
        </w:rPr>
        <w:t>в изучении учебного предмета ОБЗР</w:t>
      </w:r>
      <w:r w:rsidRPr="00F26CFB">
        <w:rPr>
          <w:rFonts w:ascii="Times New Roman" w:hAnsi="Times New Roman"/>
          <w:color w:val="000000"/>
          <w:sz w:val="24"/>
          <w:szCs w:val="24"/>
        </w:rPr>
        <w:t xml:space="preserve"> на уровне основного общего образования Программа предполагает внедрение универсальной </w:t>
      </w:r>
      <w:r w:rsidRPr="00F26CFB">
        <w:rPr>
          <w:rFonts w:ascii="Times New Roman" w:hAnsi="Times New Roman"/>
          <w:color w:val="000000"/>
          <w:sz w:val="24"/>
          <w:szCs w:val="24"/>
        </w:rPr>
        <w:lastRenderedPageBreak/>
        <w:t>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F26CFB" w:rsidRPr="00F26CFB" w:rsidRDefault="00F26CFB" w:rsidP="00F26CFB">
      <w:pPr>
        <w:spacing w:after="0" w:line="264" w:lineRule="auto"/>
        <w:ind w:left="120"/>
        <w:jc w:val="both"/>
        <w:rPr>
          <w:sz w:val="24"/>
          <w:szCs w:val="24"/>
        </w:rPr>
      </w:pPr>
    </w:p>
    <w:p w:rsidR="00F26CFB" w:rsidRPr="00F26CFB" w:rsidRDefault="00F26CFB" w:rsidP="00F26CFB">
      <w:pPr>
        <w:spacing w:after="0" w:line="264" w:lineRule="auto"/>
        <w:ind w:left="120"/>
        <w:jc w:val="both"/>
        <w:rPr>
          <w:sz w:val="24"/>
          <w:szCs w:val="24"/>
        </w:rPr>
      </w:pPr>
      <w:r w:rsidRPr="00F26CFB">
        <w:rPr>
          <w:rFonts w:ascii="Times New Roman" w:hAnsi="Times New Roman"/>
          <w:b/>
          <w:color w:val="000000"/>
          <w:sz w:val="24"/>
          <w:szCs w:val="24"/>
        </w:rPr>
        <w:t>ОБЩАЯ ХАРАКТЕРИСТИКА УЧЕБНОГО ПРЕД</w:t>
      </w:r>
      <w:r w:rsidR="002F754A">
        <w:rPr>
          <w:rFonts w:ascii="Times New Roman" w:hAnsi="Times New Roman"/>
          <w:b/>
          <w:color w:val="000000"/>
          <w:sz w:val="24"/>
          <w:szCs w:val="24"/>
        </w:rPr>
        <w:t>МЕТА «ОСНОВЫ БЕЗОПАСНОСТИ И ЗАЩИТЫ РОДИНЫ</w:t>
      </w:r>
      <w:r w:rsidRPr="00F26CFB">
        <w:rPr>
          <w:rFonts w:ascii="Times New Roman" w:hAnsi="Times New Roman"/>
          <w:b/>
          <w:color w:val="000000"/>
          <w:sz w:val="24"/>
          <w:szCs w:val="24"/>
        </w:rPr>
        <w:t>»</w:t>
      </w:r>
    </w:p>
    <w:p w:rsidR="00F26CFB" w:rsidRPr="00F26CFB" w:rsidRDefault="00F26CFB" w:rsidP="00F26CFB">
      <w:pPr>
        <w:spacing w:after="0" w:line="264" w:lineRule="auto"/>
        <w:ind w:left="120"/>
        <w:jc w:val="both"/>
        <w:rPr>
          <w:sz w:val="24"/>
          <w:szCs w:val="24"/>
        </w:rPr>
      </w:pP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XX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w:t>
      </w:r>
      <w:r w:rsidR="002F754A">
        <w:rPr>
          <w:rFonts w:ascii="Times New Roman" w:hAnsi="Times New Roman"/>
          <w:color w:val="000000"/>
          <w:sz w:val="24"/>
          <w:szCs w:val="24"/>
        </w:rPr>
        <w:t>чебного процесса по предмету ОБЗР</w:t>
      </w:r>
      <w:r w:rsidRPr="00F26CFB">
        <w:rPr>
          <w:rFonts w:ascii="Times New Roman" w:hAnsi="Times New Roman"/>
          <w:color w:val="000000"/>
          <w:sz w:val="24"/>
          <w:szCs w:val="24"/>
        </w:rPr>
        <w:t xml:space="preserve">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F26CFB" w:rsidRPr="00F26CFB" w:rsidRDefault="002F754A" w:rsidP="00F26CFB">
      <w:pPr>
        <w:spacing w:after="0" w:line="264" w:lineRule="auto"/>
        <w:ind w:firstLine="600"/>
        <w:jc w:val="both"/>
        <w:rPr>
          <w:sz w:val="24"/>
          <w:szCs w:val="24"/>
        </w:rPr>
      </w:pPr>
      <w:r>
        <w:rPr>
          <w:rFonts w:ascii="Times New Roman" w:hAnsi="Times New Roman"/>
          <w:color w:val="000000"/>
          <w:sz w:val="24"/>
          <w:szCs w:val="24"/>
        </w:rPr>
        <w:t>Современный учебный предмет ОБЗР</w:t>
      </w:r>
      <w:r w:rsidR="00F26CFB" w:rsidRPr="00F26CFB">
        <w:rPr>
          <w:rFonts w:ascii="Times New Roman" w:hAnsi="Times New Roman"/>
          <w:color w:val="000000"/>
          <w:sz w:val="24"/>
          <w:szCs w:val="24"/>
        </w:rPr>
        <w:t xml:space="preserve"> является системообразующим, имеет свои дидактические компоненты во всех без исключения предметных областях и реализуется </w:t>
      </w:r>
      <w:r w:rsidR="00F26CFB" w:rsidRPr="00F26CFB">
        <w:rPr>
          <w:rFonts w:ascii="Times New Roman" w:hAnsi="Times New Roman"/>
          <w:color w:val="000000"/>
          <w:sz w:val="24"/>
          <w:szCs w:val="24"/>
        </w:rPr>
        <w:lastRenderedPageBreak/>
        <w:t>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 xml:space="preserve">В настоящее время с учётом новых вызовов и угроз подходы </w:t>
      </w:r>
      <w:r w:rsidR="002F754A">
        <w:rPr>
          <w:rFonts w:ascii="Times New Roman" w:hAnsi="Times New Roman"/>
          <w:color w:val="000000"/>
          <w:sz w:val="24"/>
          <w:szCs w:val="24"/>
        </w:rPr>
        <w:t>к изучению учебного предмета ОБЗР</w:t>
      </w:r>
      <w:r w:rsidRPr="00F26CFB">
        <w:rPr>
          <w:rFonts w:ascii="Times New Roman" w:hAnsi="Times New Roman"/>
          <w:color w:val="000000"/>
          <w:sz w:val="24"/>
          <w:szCs w:val="24"/>
        </w:rPr>
        <w:t xml:space="preserve">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основного </w:t>
      </w:r>
      <w:r w:rsidR="002F754A">
        <w:rPr>
          <w:rFonts w:ascii="Times New Roman" w:hAnsi="Times New Roman"/>
          <w:color w:val="000000"/>
          <w:sz w:val="24"/>
          <w:szCs w:val="24"/>
        </w:rPr>
        <w:t>общего образования. Изучение ОБЗР</w:t>
      </w:r>
      <w:r w:rsidRPr="00F26CFB">
        <w:rPr>
          <w:rFonts w:ascii="Times New Roman" w:hAnsi="Times New Roman"/>
          <w:color w:val="000000"/>
          <w:sz w:val="24"/>
          <w:szCs w:val="24"/>
        </w:rPr>
        <w:t xml:space="preserve">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F26CFB">
        <w:rPr>
          <w:rFonts w:ascii="Times New Roman" w:hAnsi="Times New Roman"/>
          <w:color w:val="000000"/>
          <w:sz w:val="24"/>
          <w:szCs w:val="24"/>
        </w:rPr>
        <w:t>нейтрализовывать</w:t>
      </w:r>
      <w:proofErr w:type="spellEnd"/>
      <w:r w:rsidRPr="00F26CFB">
        <w:rPr>
          <w:rFonts w:ascii="Times New Roman" w:hAnsi="Times New Roman"/>
          <w:color w:val="000000"/>
          <w:sz w:val="24"/>
          <w:szCs w:val="24"/>
        </w:rPr>
        <w:t xml:space="preserve"> </w:t>
      </w:r>
      <w:bookmarkStart w:id="0" w:name="_GoBack"/>
      <w:bookmarkEnd w:id="0"/>
      <w:r w:rsidRPr="00F26CFB">
        <w:rPr>
          <w:rFonts w:ascii="Times New Roman" w:hAnsi="Times New Roman"/>
          <w:color w:val="000000"/>
          <w:sz w:val="24"/>
          <w:szCs w:val="24"/>
        </w:rPr>
        <w:t>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F26CFB" w:rsidRPr="00F26CFB" w:rsidRDefault="00F26CFB" w:rsidP="00F26CFB">
      <w:pPr>
        <w:spacing w:after="0" w:line="264" w:lineRule="auto"/>
        <w:ind w:left="120"/>
        <w:jc w:val="both"/>
        <w:rPr>
          <w:sz w:val="24"/>
          <w:szCs w:val="24"/>
        </w:rPr>
      </w:pPr>
    </w:p>
    <w:p w:rsidR="00F26CFB" w:rsidRPr="00F26CFB" w:rsidRDefault="00F26CFB" w:rsidP="00F26CFB">
      <w:pPr>
        <w:spacing w:after="0" w:line="264" w:lineRule="auto"/>
        <w:ind w:left="120"/>
        <w:jc w:val="both"/>
        <w:rPr>
          <w:sz w:val="24"/>
          <w:szCs w:val="24"/>
        </w:rPr>
      </w:pPr>
      <w:r w:rsidRPr="00F26CFB">
        <w:rPr>
          <w:rFonts w:ascii="Times New Roman" w:hAnsi="Times New Roman"/>
          <w:b/>
          <w:color w:val="000000"/>
          <w:sz w:val="24"/>
          <w:szCs w:val="24"/>
        </w:rPr>
        <w:t>ЦЕЛЬ ИЗУЧЕНИЯ УЧЕБНОГО ПРЕДМЕТА «ОСНОВ</w:t>
      </w:r>
      <w:r w:rsidR="002F754A">
        <w:rPr>
          <w:rFonts w:ascii="Times New Roman" w:hAnsi="Times New Roman"/>
          <w:b/>
          <w:color w:val="000000"/>
          <w:sz w:val="24"/>
          <w:szCs w:val="24"/>
        </w:rPr>
        <w:t>Ы БЕЗОПАСНОСТИ И ЗАЩИТЫ РОДИНЫ</w:t>
      </w:r>
      <w:r w:rsidRPr="00F26CFB">
        <w:rPr>
          <w:rFonts w:ascii="Times New Roman" w:hAnsi="Times New Roman"/>
          <w:b/>
          <w:color w:val="000000"/>
          <w:sz w:val="24"/>
          <w:szCs w:val="24"/>
        </w:rPr>
        <w:t>»</w:t>
      </w:r>
    </w:p>
    <w:p w:rsidR="00F26CFB" w:rsidRPr="00F26CFB" w:rsidRDefault="00F26CFB" w:rsidP="00F26CFB">
      <w:pPr>
        <w:spacing w:after="0" w:line="264" w:lineRule="auto"/>
        <w:ind w:left="120"/>
        <w:jc w:val="both"/>
        <w:rPr>
          <w:sz w:val="24"/>
          <w:szCs w:val="24"/>
        </w:rPr>
      </w:pPr>
    </w:p>
    <w:p w:rsidR="00F26CFB" w:rsidRPr="00F26CFB" w:rsidRDefault="00F26CFB" w:rsidP="00F26CFB">
      <w:pPr>
        <w:spacing w:after="0" w:line="264" w:lineRule="auto"/>
        <w:ind w:firstLine="600"/>
        <w:jc w:val="both"/>
        <w:rPr>
          <w:sz w:val="24"/>
          <w:szCs w:val="24"/>
        </w:rPr>
      </w:pPr>
      <w:r w:rsidRPr="00F26CFB">
        <w:rPr>
          <w:rFonts w:ascii="Times New Roman" w:hAnsi="Times New Roman"/>
          <w:color w:val="000000"/>
          <w:sz w:val="24"/>
          <w:szCs w:val="24"/>
        </w:rPr>
        <w:t>Цель</w:t>
      </w:r>
      <w:r w:rsidR="002F754A">
        <w:rPr>
          <w:rFonts w:ascii="Times New Roman" w:hAnsi="Times New Roman"/>
          <w:color w:val="000000"/>
          <w:sz w:val="24"/>
          <w:szCs w:val="24"/>
        </w:rPr>
        <w:t>ю изучения учебного предмета ОБЗР</w:t>
      </w:r>
      <w:r w:rsidRPr="00F26CFB">
        <w:rPr>
          <w:rFonts w:ascii="Times New Roman" w:hAnsi="Times New Roman"/>
          <w:color w:val="000000"/>
          <w:sz w:val="24"/>
          <w:szCs w:val="24"/>
        </w:rPr>
        <w:t xml:space="preserve">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F26CFB" w:rsidRPr="00F26CFB" w:rsidRDefault="00F26CFB" w:rsidP="00F26CFB">
      <w:pPr>
        <w:numPr>
          <w:ilvl w:val="0"/>
          <w:numId w:val="4"/>
        </w:numPr>
        <w:suppressAutoHyphens w:val="0"/>
        <w:spacing w:after="0" w:line="264" w:lineRule="auto"/>
        <w:jc w:val="both"/>
        <w:rPr>
          <w:sz w:val="24"/>
          <w:szCs w:val="24"/>
        </w:rPr>
      </w:pPr>
      <w:r w:rsidRPr="00F26CFB">
        <w:rPr>
          <w:rFonts w:ascii="Times New Roman" w:hAnsi="Times New Roman"/>
          <w:color w:val="000000"/>
          <w:sz w:val="24"/>
          <w:szCs w:val="24"/>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26CFB" w:rsidRPr="00F26CFB" w:rsidRDefault="00F26CFB" w:rsidP="00F26CFB">
      <w:pPr>
        <w:numPr>
          <w:ilvl w:val="0"/>
          <w:numId w:val="4"/>
        </w:numPr>
        <w:suppressAutoHyphens w:val="0"/>
        <w:spacing w:after="0" w:line="264" w:lineRule="auto"/>
        <w:jc w:val="both"/>
        <w:rPr>
          <w:sz w:val="24"/>
          <w:szCs w:val="24"/>
        </w:rPr>
      </w:pPr>
      <w:r w:rsidRPr="00F26CFB">
        <w:rPr>
          <w:rFonts w:ascii="Times New Roman" w:hAnsi="Times New Roman"/>
          <w:color w:val="000000"/>
          <w:sz w:val="24"/>
          <w:szCs w:val="24"/>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26CFB" w:rsidRPr="00F26CFB" w:rsidRDefault="00F26CFB" w:rsidP="00F26CFB">
      <w:pPr>
        <w:numPr>
          <w:ilvl w:val="0"/>
          <w:numId w:val="4"/>
        </w:numPr>
        <w:suppressAutoHyphens w:val="0"/>
        <w:spacing w:after="0" w:line="264" w:lineRule="auto"/>
        <w:jc w:val="both"/>
        <w:rPr>
          <w:sz w:val="24"/>
          <w:szCs w:val="24"/>
        </w:rPr>
      </w:pPr>
      <w:r w:rsidRPr="00F26CFB">
        <w:rPr>
          <w:rFonts w:ascii="Times New Roman" w:hAnsi="Times New Roman"/>
          <w:color w:val="000000"/>
          <w:sz w:val="24"/>
          <w:szCs w:val="24"/>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26CFB" w:rsidRPr="00F26CFB" w:rsidRDefault="00F26CFB" w:rsidP="00F26CFB">
      <w:pPr>
        <w:spacing w:after="0" w:line="264" w:lineRule="auto"/>
        <w:ind w:left="120"/>
        <w:jc w:val="both"/>
        <w:rPr>
          <w:sz w:val="24"/>
          <w:szCs w:val="24"/>
        </w:rPr>
      </w:pPr>
    </w:p>
    <w:p w:rsidR="00F26CFB" w:rsidRPr="00F26CFB" w:rsidRDefault="00F26CFB" w:rsidP="00F26CFB">
      <w:pPr>
        <w:spacing w:after="0" w:line="264" w:lineRule="auto"/>
        <w:ind w:left="120"/>
        <w:jc w:val="both"/>
        <w:rPr>
          <w:sz w:val="24"/>
          <w:szCs w:val="24"/>
        </w:rPr>
      </w:pPr>
      <w:r w:rsidRPr="00F26CFB">
        <w:rPr>
          <w:rFonts w:ascii="Times New Roman" w:hAnsi="Times New Roman"/>
          <w:b/>
          <w:color w:val="000000"/>
          <w:sz w:val="24"/>
          <w:szCs w:val="24"/>
        </w:rPr>
        <w:t>МЕСТО ПРЕДМЕТА В УЧЕБНОМ ПЛАНЕ</w:t>
      </w:r>
    </w:p>
    <w:p w:rsidR="00F26CFB" w:rsidRPr="00F26CFB" w:rsidRDefault="00F26CFB" w:rsidP="00F26CFB">
      <w:pPr>
        <w:spacing w:after="0" w:line="264" w:lineRule="auto"/>
        <w:ind w:left="120"/>
        <w:jc w:val="both"/>
        <w:rPr>
          <w:sz w:val="24"/>
          <w:szCs w:val="24"/>
        </w:rPr>
      </w:pPr>
    </w:p>
    <w:p w:rsidR="00F26CFB" w:rsidRPr="00F26CFB" w:rsidRDefault="002F754A" w:rsidP="00F26CFB">
      <w:pPr>
        <w:spacing w:after="0" w:line="264" w:lineRule="auto"/>
        <w:ind w:left="120"/>
        <w:jc w:val="both"/>
        <w:rPr>
          <w:sz w:val="24"/>
          <w:szCs w:val="24"/>
        </w:rPr>
      </w:pPr>
      <w:r>
        <w:rPr>
          <w:rFonts w:ascii="Times New Roman" w:hAnsi="Times New Roman"/>
          <w:color w:val="000000"/>
          <w:sz w:val="24"/>
          <w:szCs w:val="24"/>
        </w:rPr>
        <w:lastRenderedPageBreak/>
        <w:t xml:space="preserve"> Изучение учебного предмета ОБЗР</w:t>
      </w:r>
      <w:r w:rsidR="00F26CFB" w:rsidRPr="00F26CFB">
        <w:rPr>
          <w:rFonts w:ascii="Times New Roman" w:hAnsi="Times New Roman"/>
          <w:color w:val="000000"/>
          <w:sz w:val="24"/>
          <w:szCs w:val="24"/>
        </w:rPr>
        <w:t xml:space="preserve"> предусматривается в течение двух лет, в 8–9 классах по 1 часу в неделю. Всего на и</w:t>
      </w:r>
      <w:r>
        <w:rPr>
          <w:rFonts w:ascii="Times New Roman" w:hAnsi="Times New Roman"/>
          <w:color w:val="000000"/>
          <w:sz w:val="24"/>
          <w:szCs w:val="24"/>
        </w:rPr>
        <w:t>зучение предмета ОБЗР</w:t>
      </w:r>
      <w:r w:rsidR="00F26CFB" w:rsidRPr="00F26CFB">
        <w:rPr>
          <w:rFonts w:ascii="Times New Roman" w:hAnsi="Times New Roman"/>
          <w:color w:val="000000"/>
          <w:sz w:val="24"/>
          <w:szCs w:val="24"/>
        </w:rPr>
        <w:t xml:space="preserve"> отводится 68 часов, из них по 34 часа в каждом классе.</w:t>
      </w:r>
    </w:p>
    <w:p w:rsidR="0030434F" w:rsidRPr="00F26CFB" w:rsidRDefault="0030434F">
      <w:pPr>
        <w:rPr>
          <w:sz w:val="24"/>
          <w:szCs w:val="24"/>
        </w:rPr>
      </w:pPr>
    </w:p>
    <w:sectPr w:rsidR="0030434F" w:rsidRPr="00F26C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7BF55C6"/>
    <w:multiLevelType w:val="hybridMultilevel"/>
    <w:tmpl w:val="E976D4B6"/>
    <w:lvl w:ilvl="0" w:tplc="1C4E4CA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37B7AEA"/>
    <w:multiLevelType w:val="hybridMultilevel"/>
    <w:tmpl w:val="59FEB85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8631AF7"/>
    <w:multiLevelType w:val="multilevel"/>
    <w:tmpl w:val="568EFE52"/>
    <w:lvl w:ilvl="0">
      <w:start w:val="1"/>
      <w:numFmt w:val="bullet"/>
      <w:lvlText w:val=""/>
      <w:lvlJc w:val="left"/>
      <w:pPr>
        <w:ind w:left="786"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E14"/>
    <w:rsid w:val="001355D4"/>
    <w:rsid w:val="002F754A"/>
    <w:rsid w:val="0030434F"/>
    <w:rsid w:val="006E7968"/>
    <w:rsid w:val="00DE0E14"/>
    <w:rsid w:val="00F26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2D033"/>
  <w15:chartTrackingRefBased/>
  <w15:docId w15:val="{0F1B898E-E7F6-4B1B-A6F7-7B013F9F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6CFB"/>
    <w:pPr>
      <w:suppressAutoHyphens/>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1394</Words>
  <Characters>7946</Characters>
  <Application>Microsoft Office Word</Application>
  <DocSecurity>0</DocSecurity>
  <Lines>66</Lines>
  <Paragraphs>18</Paragraphs>
  <ScaleCrop>false</ScaleCrop>
  <Company>SPecialiST RePack</Company>
  <LinksUpToDate>false</LinksUpToDate>
  <CharactersWithSpaces>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 каб</dc:creator>
  <cp:keywords/>
  <dc:description/>
  <cp:lastModifiedBy>XTreme.ws</cp:lastModifiedBy>
  <cp:revision>5</cp:revision>
  <dcterms:created xsi:type="dcterms:W3CDTF">2023-09-28T04:15:00Z</dcterms:created>
  <dcterms:modified xsi:type="dcterms:W3CDTF">2024-12-10T06:25:00Z</dcterms:modified>
</cp:coreProperties>
</file>